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3194" w14:textId="77777777" w:rsidR="00CF3405" w:rsidRDefault="00CF3405" w:rsidP="00CF3405">
      <w:pPr>
        <w:wordWrap w:val="0"/>
        <w:autoSpaceDN w:val="0"/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7A7EC4B7" w14:textId="77777777" w:rsidR="00CF3405" w:rsidRDefault="00CF3405" w:rsidP="00CF3405">
      <w:pPr>
        <w:autoSpaceDN w:val="0"/>
        <w:spacing w:line="560" w:lineRule="exact"/>
        <w:ind w:firstLine="88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苏州市吴江区教育系统2026年</w:t>
      </w:r>
    </w:p>
    <w:p w14:paraId="6C4DAB65" w14:textId="77777777" w:rsidR="00CF3405" w:rsidRDefault="00CF3405" w:rsidP="00CF3405">
      <w:pPr>
        <w:autoSpaceDN w:val="0"/>
        <w:spacing w:line="560" w:lineRule="exact"/>
        <w:ind w:firstLine="880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_GBK" w:eastAsia="方正小标宋_GBK" w:hint="eastAsia"/>
          <w:sz w:val="44"/>
          <w:szCs w:val="44"/>
        </w:rPr>
        <w:t>长期公开招聘博士研究生岗位表</w:t>
      </w:r>
    </w:p>
    <w:tbl>
      <w:tblPr>
        <w:tblStyle w:val="ae"/>
        <w:tblpPr w:leftFromText="180" w:rightFromText="180" w:vertAnchor="text" w:horzAnchor="page" w:tblpXSpec="center" w:tblpY="395"/>
        <w:tblW w:w="8755" w:type="dxa"/>
        <w:tblLook w:val="04A0" w:firstRow="1" w:lastRow="0" w:firstColumn="1" w:lastColumn="0" w:noHBand="0" w:noVBand="1"/>
      </w:tblPr>
      <w:tblGrid>
        <w:gridCol w:w="1836"/>
        <w:gridCol w:w="870"/>
        <w:gridCol w:w="1455"/>
        <w:gridCol w:w="960"/>
        <w:gridCol w:w="2025"/>
        <w:gridCol w:w="1609"/>
      </w:tblGrid>
      <w:tr w:rsidR="00CF3405" w14:paraId="1A87B8FB" w14:textId="77777777" w:rsidTr="00C017DB">
        <w:trPr>
          <w:trHeight w:val="691"/>
        </w:trPr>
        <w:tc>
          <w:tcPr>
            <w:tcW w:w="1836" w:type="dxa"/>
            <w:vAlign w:val="center"/>
          </w:tcPr>
          <w:p w14:paraId="7AB538E6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招聘单位</w:t>
            </w:r>
          </w:p>
        </w:tc>
        <w:tc>
          <w:tcPr>
            <w:tcW w:w="870" w:type="dxa"/>
            <w:vAlign w:val="center"/>
          </w:tcPr>
          <w:p w14:paraId="1554CF76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岗位</w:t>
            </w:r>
          </w:p>
          <w:p w14:paraId="71A797BD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代码</w:t>
            </w:r>
          </w:p>
        </w:tc>
        <w:tc>
          <w:tcPr>
            <w:tcW w:w="1455" w:type="dxa"/>
            <w:vAlign w:val="center"/>
          </w:tcPr>
          <w:p w14:paraId="45751E81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岗位</w:t>
            </w:r>
          </w:p>
          <w:p w14:paraId="3920039F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960" w:type="dxa"/>
            <w:vAlign w:val="center"/>
          </w:tcPr>
          <w:p w14:paraId="1C37AC8D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招聘</w:t>
            </w:r>
          </w:p>
          <w:p w14:paraId="1EE36322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人数</w:t>
            </w:r>
          </w:p>
        </w:tc>
        <w:tc>
          <w:tcPr>
            <w:tcW w:w="2025" w:type="dxa"/>
            <w:vAlign w:val="center"/>
          </w:tcPr>
          <w:p w14:paraId="145ED4E3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专业要求</w:t>
            </w:r>
          </w:p>
        </w:tc>
        <w:tc>
          <w:tcPr>
            <w:tcW w:w="1609" w:type="dxa"/>
          </w:tcPr>
          <w:p w14:paraId="1519D186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其他资格条件</w:t>
            </w:r>
          </w:p>
        </w:tc>
      </w:tr>
      <w:tr w:rsidR="00CF3405" w14:paraId="5818D4C4" w14:textId="77777777" w:rsidTr="00C017DB">
        <w:trPr>
          <w:trHeight w:val="1275"/>
        </w:trPr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02A9B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江苏省震泽中学、吴江中学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F69B4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001</w:t>
            </w:r>
          </w:p>
        </w:tc>
        <w:tc>
          <w:tcPr>
            <w:tcW w:w="1455" w:type="dxa"/>
            <w:vAlign w:val="center"/>
          </w:tcPr>
          <w:p w14:paraId="3886FFB9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专任教师</w:t>
            </w:r>
          </w:p>
        </w:tc>
        <w:tc>
          <w:tcPr>
            <w:tcW w:w="960" w:type="dxa"/>
            <w:vAlign w:val="center"/>
          </w:tcPr>
          <w:p w14:paraId="2E0D342D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025" w:type="dxa"/>
            <w:vAlign w:val="center"/>
          </w:tcPr>
          <w:p w14:paraId="4B975F44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物理相关专业</w:t>
            </w:r>
          </w:p>
        </w:tc>
        <w:tc>
          <w:tcPr>
            <w:tcW w:w="1609" w:type="dxa"/>
            <w:vMerge w:val="restart"/>
            <w:vAlign w:val="center"/>
          </w:tcPr>
          <w:p w14:paraId="092E8108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本科、硕士、博士阶段均具有相应学位</w:t>
            </w:r>
          </w:p>
        </w:tc>
      </w:tr>
      <w:tr w:rsidR="00CF3405" w14:paraId="2178289B" w14:textId="77777777" w:rsidTr="00C017DB">
        <w:trPr>
          <w:trHeight w:val="1275"/>
        </w:trPr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3A45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江苏省震泽中学、吴江中学、吴江盛泽中学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34573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002</w:t>
            </w:r>
          </w:p>
        </w:tc>
        <w:tc>
          <w:tcPr>
            <w:tcW w:w="1455" w:type="dxa"/>
            <w:vAlign w:val="center"/>
          </w:tcPr>
          <w:p w14:paraId="063C4B8F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专任教师</w:t>
            </w:r>
          </w:p>
        </w:tc>
        <w:tc>
          <w:tcPr>
            <w:tcW w:w="960" w:type="dxa"/>
            <w:vAlign w:val="center"/>
          </w:tcPr>
          <w:p w14:paraId="522B6D50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025" w:type="dxa"/>
            <w:vAlign w:val="center"/>
          </w:tcPr>
          <w:p w14:paraId="670D7106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化学相关专业</w:t>
            </w:r>
          </w:p>
        </w:tc>
        <w:tc>
          <w:tcPr>
            <w:tcW w:w="1609" w:type="dxa"/>
            <w:vMerge/>
          </w:tcPr>
          <w:p w14:paraId="09B5E0A7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F3405" w14:paraId="5655387F" w14:textId="77777777" w:rsidTr="00C017DB">
        <w:trPr>
          <w:trHeight w:val="1275"/>
        </w:trPr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A9628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吴江高级</w:t>
            </w:r>
          </w:p>
          <w:p w14:paraId="261F39D3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中学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A1D76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003</w:t>
            </w:r>
          </w:p>
        </w:tc>
        <w:tc>
          <w:tcPr>
            <w:tcW w:w="1455" w:type="dxa"/>
            <w:vAlign w:val="center"/>
          </w:tcPr>
          <w:p w14:paraId="1448E820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专任教师</w:t>
            </w:r>
          </w:p>
        </w:tc>
        <w:tc>
          <w:tcPr>
            <w:tcW w:w="960" w:type="dxa"/>
            <w:vAlign w:val="center"/>
          </w:tcPr>
          <w:p w14:paraId="4BFDC634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025" w:type="dxa"/>
            <w:vAlign w:val="center"/>
          </w:tcPr>
          <w:p w14:paraId="61A983AB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汉语言文学</w:t>
            </w:r>
          </w:p>
          <w:p w14:paraId="3F2D1B9A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相关专业</w:t>
            </w:r>
          </w:p>
        </w:tc>
        <w:tc>
          <w:tcPr>
            <w:tcW w:w="1609" w:type="dxa"/>
            <w:vMerge/>
          </w:tcPr>
          <w:p w14:paraId="4088ACAD" w14:textId="77777777" w:rsidR="00CF3405" w:rsidRDefault="00CF3405" w:rsidP="00C017DB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1E653D33" w14:textId="77777777" w:rsidR="00CF3405" w:rsidRDefault="00CF3405" w:rsidP="00CF340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备注：本次招聘学科专业名称</w:t>
      </w:r>
      <w:r>
        <w:rPr>
          <w:rFonts w:ascii="仿宋_GB2312" w:eastAsia="仿宋_GB2312"/>
          <w:sz w:val="32"/>
          <w:szCs w:val="32"/>
        </w:rPr>
        <w:t>要求参照教育部公布的专业目录</w:t>
      </w:r>
      <w:r>
        <w:rPr>
          <w:rFonts w:ascii="仿宋_GB2312" w:eastAsia="仿宋_GB2312" w:hint="eastAsia"/>
          <w:sz w:val="32"/>
          <w:szCs w:val="32"/>
        </w:rPr>
        <w:t>执行。</w:t>
      </w:r>
    </w:p>
    <w:p w14:paraId="26C30BC7" w14:textId="77777777" w:rsidR="00CF3405" w:rsidRPr="00CF3405" w:rsidRDefault="00CF3405"/>
    <w:sectPr w:rsidR="00CF3405" w:rsidRPr="00CF3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05"/>
    <w:rsid w:val="009C5335"/>
    <w:rsid w:val="00CF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F794"/>
  <w15:chartTrackingRefBased/>
  <w15:docId w15:val="{AA7B27CD-A906-4480-95A0-5C1774A8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405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340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40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40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405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405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405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405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405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405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4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F3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40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F3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405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F3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405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CF3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F3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405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qFormat/>
    <w:rsid w:val="00CF3405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117</Characters>
  <Application>Microsoft Office Word</Application>
  <DocSecurity>0</DocSecurity>
  <Lines>7</Lines>
  <Paragraphs>6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Wang</dc:creator>
  <cp:keywords/>
  <dc:description/>
  <cp:lastModifiedBy>my Wang</cp:lastModifiedBy>
  <cp:revision>1</cp:revision>
  <dcterms:created xsi:type="dcterms:W3CDTF">2025-10-22T01:31:00Z</dcterms:created>
  <dcterms:modified xsi:type="dcterms:W3CDTF">2025-10-22T01:31:00Z</dcterms:modified>
</cp:coreProperties>
</file>