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聚四方之才，共建自贸港“封关拓新局·四城同办”校招活动儋州市教育局考核招聘中学教师岗位计划表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2"/>
        <w:tblW w:w="885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960"/>
        <w:gridCol w:w="1650"/>
        <w:gridCol w:w="1275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，硕士及以上学位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2.所学专业与报考岗位一致；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3.具有与报考岗位相应的教师资格证；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4.年龄在3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周岁以下（年龄计算截止到1986年10月1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5.需在我市最低服务年限5年（含试用期）。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儋州市第二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海南省洋浦中学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color w:val="FF0000"/>
          <w:sz w:val="28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5E32"/>
    <w:rsid w:val="71B64C6B"/>
    <w:rsid w:val="7DB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2025-10-13T22:46:00Z</dcterms:created>
  <dc:creator>HONOR</dc:creator>
  <cp:lastModifiedBy>user</cp:lastModifiedBy>
  <dcterms:modified xsi:type="dcterms:W3CDTF">2025-10-15T15:51:24Z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KSOTemplateDocerSaveRecord">
    <vt:lpwstr>eyJoZGlkIjoiMTRjZDc1OWVhYjBlNDRkZmU3NmJhZGQ5YjRmYjc1YjUiLCJ1c2VySWQiOiI2MTUzMDY2NDcifQ==</vt:lpwstr>
  </property>
  <property fmtid="{D5CDD505-2E9C-101B-9397-08002B2CF9AE}" pid="4" name="ICV">
    <vt:lpwstr>8BDE002F573C42ACB7E44FE631154D1C_12</vt:lpwstr>
  </property>
</Properties>
</file>