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firstLine="227" w:firstLineChars="71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电子材料提交清单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一、户籍证明/居住证/学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历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证明/人事关系证明等材料扫描件（据自身情况选择其中一项，上传至全程网办补充材料中“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身份证明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”一栏）：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1.户籍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（由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义乌市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公安部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签发的户口本首页和本人页）；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户籍所在地在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义乌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社会人员上传。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2.居住证（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义乌市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公安部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签发的有效期内的“浙江省居住证”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需显示居住地址及签注时间详细信息，可在浙里办APP中下载”）；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以居住证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在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义乌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社会人员上传。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人事关系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（由所属部队或单位的组织人事部门出具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仅驻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部队现役军人和现役武警提供。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二、其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它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材料（如有多项材料，合成一个PDF文件后上传至全程网办补充材料中“其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它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材料”一栏）：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1.普通话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佐证材料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扫描件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（普通话水平测试等级证书核验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未通过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的申请人提供）；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2.学历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佐证材料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扫描件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学信网学历在线验证报告或国外学历在线验证报告）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（学历证书核验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未通过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的申请人提供）；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相当于助理工程师以上专业技术职务或者中级以</w:t>
      </w: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上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工人技术等级证书扫描件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（中等职业学校实习指导教师资格的申请人需提供）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E0204"/>
    <w:rsid w:val="4E5C130D"/>
    <w:rsid w:val="5DC13D0D"/>
    <w:rsid w:val="5FDE0204"/>
    <w:rsid w:val="60120AFE"/>
    <w:rsid w:val="630E4500"/>
    <w:rsid w:val="634D6715"/>
    <w:rsid w:val="71A75115"/>
    <w:rsid w:val="72363AD7"/>
    <w:rsid w:val="72826F06"/>
    <w:rsid w:val="7DEE1724"/>
    <w:rsid w:val="E9EF543F"/>
    <w:rsid w:val="EFBB8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435</Words>
  <Characters>445</Characters>
  <Lines>0</Lines>
  <Paragraphs>0</Paragraphs>
  <TotalTime>16</TotalTime>
  <ScaleCrop>false</ScaleCrop>
  <LinksUpToDate>false</LinksUpToDate>
  <CharactersWithSpaces>449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2023-09-28T02:20:00Z</dcterms:created>
  <dc:creator>查无此人</dc:creator>
  <cp:lastModifiedBy>夸擦蹦擦次儿</cp:lastModifiedBy>
  <dcterms:modified xsi:type="dcterms:W3CDTF">2025-10-09T15:35:26Z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9A8E42AA6C95462AB27D52BD37843407</vt:lpwstr>
  </property>
  <property fmtid="{D5CDD505-2E9C-101B-9397-08002B2CF9AE}" pid="4" name="KSOTemplateDocerSaveRecord">
    <vt:lpwstr>eyJoZGlkIjoiMTU3M2Q2OTk5NzliMWU2MjIzMTk2ZjlmYzM2ZTg2ZTYiLCJ1c2VySWQiOiI0ODU2MDg3NDMifQ==</vt:lpwstr>
  </property>
</Properties>
</file>