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DB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bdr w:val="none" w:color="auto" w:sz="0" w:space="0"/>
          <w:shd w:val="clear" w:fill="FFFFFF"/>
        </w:rPr>
        <w:t>固镇县职业技术学校2025年招聘劳务派遣工作人员公告</w:t>
      </w:r>
    </w:p>
    <w:p w14:paraId="749A3F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32"/>
          <w:szCs w:val="32"/>
          <w:bdr w:val="none" w:color="auto" w:sz="0" w:space="0"/>
          <w:shd w:val="clear" w:fill="FFFFFF"/>
        </w:rPr>
        <w:t>为进一步完善职业技术学校师资结构，加强师资队伍建设，根据学校发展需要，经研究决定，固镇县职业技术学校面向社会公开招聘劳务派遣工作人员。</w:t>
      </w:r>
      <w:r>
        <w:rPr>
          <w:rFonts w:hint="eastAsia" w:ascii="仿宋" w:hAnsi="仿宋" w:eastAsia="仿宋" w:cs="仿宋"/>
          <w:i w:val="0"/>
          <w:iCs w:val="0"/>
          <w:caps w:val="0"/>
          <w:color w:val="333333"/>
          <w:spacing w:val="0"/>
          <w:sz w:val="32"/>
          <w:szCs w:val="32"/>
          <w:bdr w:val="none" w:color="auto" w:sz="0" w:space="0"/>
          <w:shd w:val="clear" w:fill="FFFFFF"/>
        </w:rPr>
        <w:t>现将有关事项公告如下：</w:t>
      </w:r>
    </w:p>
    <w:p w14:paraId="19109F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both"/>
        <w:rPr>
          <w:rFonts w:hint="default" w:ascii="Calibri" w:hAnsi="Calibri" w:cs="Calibri"/>
          <w:i w:val="0"/>
          <w:iCs w:val="0"/>
          <w:caps w:val="0"/>
          <w:color w:val="333333"/>
          <w:spacing w:val="0"/>
          <w:sz w:val="24"/>
          <w:szCs w:val="24"/>
        </w:rPr>
      </w:pPr>
      <w:r>
        <w:rPr>
          <w:rFonts w:ascii="黑体" w:hAnsi="宋体" w:eastAsia="黑体" w:cs="黑体"/>
          <w:i w:val="0"/>
          <w:iCs w:val="0"/>
          <w:caps w:val="0"/>
          <w:color w:val="333333"/>
          <w:spacing w:val="8"/>
          <w:sz w:val="32"/>
          <w:szCs w:val="32"/>
          <w:bdr w:val="none" w:color="auto" w:sz="0" w:space="0"/>
          <w:shd w:val="clear" w:fill="FFFFFF"/>
        </w:rPr>
        <w:t>一</w:t>
      </w:r>
      <w:bookmarkStart w:id="0" w:name="_GoBack"/>
      <w:bookmarkEnd w:id="0"/>
      <w:r>
        <w:rPr>
          <w:rFonts w:ascii="黑体" w:hAnsi="宋体" w:eastAsia="黑体" w:cs="黑体"/>
          <w:i w:val="0"/>
          <w:iCs w:val="0"/>
          <w:caps w:val="0"/>
          <w:color w:val="333333"/>
          <w:spacing w:val="8"/>
          <w:sz w:val="32"/>
          <w:szCs w:val="32"/>
          <w:bdr w:val="none" w:color="auto" w:sz="0" w:space="0"/>
          <w:shd w:val="clear" w:fill="FFFFFF"/>
        </w:rPr>
        <w:t>、招聘原则</w:t>
      </w:r>
    </w:p>
    <w:p w14:paraId="15A35A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坚持公开、公平、公正、竞争、择优的原则。</w:t>
      </w:r>
    </w:p>
    <w:p w14:paraId="4CA2C7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二、招聘计划</w:t>
      </w:r>
    </w:p>
    <w:p w14:paraId="303C19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《固镇县职业技术学校公开招聘劳务派遣工作人员报名表》（详见附件1）</w:t>
      </w:r>
    </w:p>
    <w:p w14:paraId="2441CA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三、招聘条件</w:t>
      </w:r>
    </w:p>
    <w:p w14:paraId="4FC4F8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（一）基本条件</w:t>
      </w:r>
    </w:p>
    <w:p w14:paraId="03A6CB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1.具有中华人民共和国国籍；</w:t>
      </w:r>
    </w:p>
    <w:p w14:paraId="408067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2.拥护党的路线、方针、政策，遵守国家宪法和法律；</w:t>
      </w:r>
    </w:p>
    <w:p w14:paraId="5CF1E8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3.热爱教育事业，具有良好的品行和职业道德；</w:t>
      </w:r>
    </w:p>
    <w:p w14:paraId="21E096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4.身心健康，能适应岗位要求；</w:t>
      </w:r>
    </w:p>
    <w:p w14:paraId="47252D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5.年龄在35周岁以下（即</w:t>
      </w:r>
      <w:r>
        <w:rPr>
          <w:rFonts w:ascii="仿_GB2312" w:hAnsi="仿_GB2312" w:eastAsia="仿_GB2312" w:cs="仿_GB2312"/>
          <w:i w:val="0"/>
          <w:iCs w:val="0"/>
          <w:caps w:val="0"/>
          <w:color w:val="333333"/>
          <w:spacing w:val="0"/>
          <w:sz w:val="32"/>
          <w:szCs w:val="32"/>
          <w:bdr w:val="none" w:color="auto" w:sz="0" w:space="0"/>
          <w:shd w:val="clear" w:fill="FFFFFF"/>
        </w:rPr>
        <w:t>“198</w:t>
      </w:r>
      <w:r>
        <w:rPr>
          <w:rFonts w:hint="default" w:ascii="仿_GB2312" w:hAnsi="仿_GB2312" w:eastAsia="仿_GB2312" w:cs="仿_GB2312"/>
          <w:i w:val="0"/>
          <w:iCs w:val="0"/>
          <w:caps w:val="0"/>
          <w:color w:val="333333"/>
          <w:spacing w:val="0"/>
          <w:sz w:val="32"/>
          <w:szCs w:val="32"/>
          <w:bdr w:val="none" w:color="auto" w:sz="0" w:space="0"/>
          <w:shd w:val="clear" w:fill="FFFFFF"/>
        </w:rPr>
        <w:t>9年8月14日（含）以后出生”，其他涉及年龄计算的依此类推）</w:t>
      </w:r>
      <w:r>
        <w:rPr>
          <w:rFonts w:hint="eastAsia" w:ascii="仿宋" w:hAnsi="仿宋" w:eastAsia="仿宋" w:cs="仿宋"/>
          <w:i w:val="0"/>
          <w:iCs w:val="0"/>
          <w:caps w:val="0"/>
          <w:color w:val="333333"/>
          <w:spacing w:val="0"/>
          <w:sz w:val="32"/>
          <w:szCs w:val="32"/>
          <w:bdr w:val="none" w:color="auto" w:sz="0" w:space="0"/>
          <w:shd w:val="clear" w:fill="FFFFFF"/>
        </w:rPr>
        <w:t>，紧缺专业课教师可以放宽至45周岁；</w:t>
      </w:r>
    </w:p>
    <w:p w14:paraId="1ECB74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6.具备大学本科及以上学历；</w:t>
      </w:r>
    </w:p>
    <w:p w14:paraId="29B6BA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7.具备普通高中/中等职业技术学校</w:t>
      </w:r>
      <w:r>
        <w:rPr>
          <w:rFonts w:hint="default" w:ascii="仿_GB2312" w:hAnsi="仿_GB2312" w:eastAsia="仿_GB2312" w:cs="仿_GB2312"/>
          <w:i w:val="0"/>
          <w:iCs w:val="0"/>
          <w:caps w:val="0"/>
          <w:color w:val="333333"/>
          <w:spacing w:val="0"/>
          <w:sz w:val="32"/>
          <w:szCs w:val="32"/>
          <w:bdr w:val="none" w:color="auto" w:sz="0" w:space="0"/>
          <w:shd w:val="clear" w:fill="FFFFFF"/>
        </w:rPr>
        <w:t>教师资格证</w:t>
      </w:r>
      <w:r>
        <w:rPr>
          <w:rFonts w:hint="eastAsia" w:ascii="仿宋" w:hAnsi="仿宋" w:eastAsia="仿宋" w:cs="仿宋"/>
          <w:i w:val="0"/>
          <w:iCs w:val="0"/>
          <w:caps w:val="0"/>
          <w:color w:val="333333"/>
          <w:spacing w:val="0"/>
          <w:sz w:val="32"/>
          <w:szCs w:val="32"/>
          <w:bdr w:val="none" w:color="auto" w:sz="0" w:space="0"/>
          <w:shd w:val="clear" w:fill="FFFFFF"/>
        </w:rPr>
        <w:t>。</w:t>
      </w:r>
    </w:p>
    <w:p w14:paraId="240F98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8.符合招聘岗位所需的其他条件。</w:t>
      </w:r>
    </w:p>
    <w:p w14:paraId="5D49F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（二）有下列情形之一的人员，不得报考：</w:t>
      </w:r>
    </w:p>
    <w:p w14:paraId="3FF677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1.不符合岗位招聘条件的人员；</w:t>
      </w:r>
    </w:p>
    <w:p w14:paraId="79DBFB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2.在读的全日制普通高校学生；</w:t>
      </w:r>
    </w:p>
    <w:p w14:paraId="438557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3.现役军人；</w:t>
      </w:r>
    </w:p>
    <w:p w14:paraId="261D8A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4.在各级各类事业单位公开招聘中因违反《事业单位公开招聘违纪违规行为处理规定》被记入事业单位公开招聘应聘人员诚信档案库，且记录期限未满的人员;</w:t>
      </w:r>
    </w:p>
    <w:p w14:paraId="3987A6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5.曾因犯罪受过刑事处罚的人员和曾被开除公职的人员、受到党纪政务处分期限未满或者正在接受纪律审查的人员、处于刑事处罚期间或者正在接受司法调查尚未做出结论的人员；</w:t>
      </w:r>
    </w:p>
    <w:p w14:paraId="1B3559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6.按照国家、省有关规定，尚在最低服务年限内的机关、事业单位正式在编工作人员；</w:t>
      </w:r>
    </w:p>
    <w:p w14:paraId="4C1419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7.法律法规规定不得参加报考或聘用为事业单位工作人员的其他情形人员。</w:t>
      </w:r>
    </w:p>
    <w:p w14:paraId="7D302A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8.《最高人民检察院、教育部、公安部关于建立教职员工准入查询性侵违法犯罪信息制度的意见》第四条中列出的违法犯罪情形人员。</w:t>
      </w:r>
    </w:p>
    <w:p w14:paraId="3A4FA1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四、招聘程序</w:t>
      </w:r>
    </w:p>
    <w:p w14:paraId="4B7206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ascii="楷体" w:hAnsi="楷体" w:eastAsia="楷体" w:cs="楷体"/>
          <w:b/>
          <w:bCs/>
          <w:i w:val="0"/>
          <w:iCs w:val="0"/>
          <w:caps w:val="0"/>
          <w:color w:val="333333"/>
          <w:spacing w:val="0"/>
          <w:sz w:val="32"/>
          <w:szCs w:val="32"/>
          <w:bdr w:val="none" w:color="auto" w:sz="0" w:space="0"/>
          <w:shd w:val="clear" w:fill="FFFFFF"/>
        </w:rPr>
        <w:t>（一）报名</w:t>
      </w:r>
    </w:p>
    <w:p w14:paraId="40C71B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报考人员填写《固镇县职业技术学校公开招聘劳务派遣工作人员报名表》（附件2），连同本人身份证、毕业证、学位证、教师资格证扫描件，打包发送到 1091816301@qq.com邮箱。报名截止日期为</w:t>
      </w:r>
      <w:r>
        <w:rPr>
          <w:rFonts w:hint="eastAsia" w:ascii="仿宋" w:hAnsi="仿宋" w:eastAsia="仿宋" w:cs="仿宋"/>
          <w:b/>
          <w:bCs/>
          <w:i w:val="0"/>
          <w:iCs w:val="0"/>
          <w:caps w:val="0"/>
          <w:color w:val="333333"/>
          <w:spacing w:val="0"/>
          <w:sz w:val="32"/>
          <w:szCs w:val="32"/>
          <w:bdr w:val="none" w:color="auto" w:sz="0" w:space="0"/>
          <w:shd w:val="clear" w:fill="FFFFFF"/>
        </w:rPr>
        <w:t>2025年8月27日</w:t>
      </w:r>
      <w:r>
        <w:rPr>
          <w:rFonts w:hint="eastAsia" w:ascii="仿宋" w:hAnsi="仿宋" w:eastAsia="仿宋" w:cs="仿宋"/>
          <w:i w:val="0"/>
          <w:iCs w:val="0"/>
          <w:caps w:val="0"/>
          <w:color w:val="333333"/>
          <w:spacing w:val="0"/>
          <w:sz w:val="32"/>
          <w:szCs w:val="32"/>
          <w:bdr w:val="none" w:color="auto" w:sz="0" w:space="0"/>
          <w:shd w:val="clear" w:fill="FFFFFF"/>
        </w:rPr>
        <w:t>。</w:t>
      </w:r>
    </w:p>
    <w:p w14:paraId="632A47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报考人员提交的报考信息应当真实、准确，与本人实际情况、报考条件和所报考的岗位要求相一致。提供虚假报考信息的，一经查实，即按有关规定给予取消相应环节资格等处理。对伪造、变造有关证件、材料、信息，骗取考试资格的，将按有关法律法规给予处理。每位报考人员限报一个岗位，并须使用本人同一有效居民身份证进行报名和参加考试。</w:t>
      </w:r>
    </w:p>
    <w:p w14:paraId="11B913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（二）资格审查</w:t>
      </w:r>
    </w:p>
    <w:p w14:paraId="0A5AA8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报名时进行资格初审。初审通过后以邮件或电话方式通知报考人员本人。请报名人员保持通讯畅通，及时查看邮箱信息。</w:t>
      </w:r>
    </w:p>
    <w:p w14:paraId="6A0060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专业测试前进行资格复审,现场资格复审对象为资格初审合格人员，具体资格复审时间、地点和相关要求等事项，另行通知。资格复审时，报考人员应提供本人有效居民身份证原件、学历（学位）证书、招聘岗位规定要求的相关证书、证明等原件及复印件（验原件、留存复印件）。</w:t>
      </w:r>
    </w:p>
    <w:p w14:paraId="77798A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资格审查工作由固镇县职业技术学校组织实施。资格审查贯穿招聘工作全过程，凡发现报考者不符合报考条件的，随时取消招聘资格。</w:t>
      </w:r>
    </w:p>
    <w:p w14:paraId="2213AC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（三）专业测试</w:t>
      </w:r>
    </w:p>
    <w:p w14:paraId="1FB744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现场资格复审合格人员为拟入围专业测试对象。专业测试满分为100分，采取无生上课、答辩等方式进行，主要考察应聘人员的教育教学水平和综合素质能力、仪表举止等。设定专业测试最低分数线为60分，达不到最低分数线的，取消进入下一环节资格。专业测试具体要求、时间和地点另行通知。</w:t>
      </w:r>
    </w:p>
    <w:p w14:paraId="5EB006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若同一岗位通过现场资格复审人数超过35人，该岗位专业测试考生专业测试室安排按以下办法进行：</w:t>
      </w:r>
    </w:p>
    <w:p w14:paraId="05D37E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①将进入专业测试考生按照报名先后顺序平均分2-3个考场进行专业测试，如有余数则先从第1测试室安排，以此类推；</w:t>
      </w:r>
    </w:p>
    <w:p w14:paraId="61E5B2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②根据专业测试室数量平均拆分该岗位招聘人数作为拆分后的岗位招聘人数，如有余数则分配到人数较多的专业测试室（专业测试室人数相同时先从第1测试室分配）；</w:t>
      </w:r>
    </w:p>
    <w:p w14:paraId="1995C2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③考生专业测试分组、拆分岗位等情况以专业测试通知为准；</w:t>
      </w:r>
    </w:p>
    <w:p w14:paraId="3A1975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④专业测试成绩从高分到低分按照拆分后的该岗位招聘数1:1比例确定进入下一招聘环节。</w:t>
      </w:r>
    </w:p>
    <w:p w14:paraId="4CC036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（四）体检与考察</w:t>
      </w:r>
    </w:p>
    <w:p w14:paraId="77E6F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拟参加体检、考察人员需按规定要求统一体检及考察。参加体检人员名单学校将进行通知。体检在二级甲等以上综合性医院进行，体检费用由报考人员自理。</w:t>
      </w:r>
    </w:p>
    <w:p w14:paraId="1C594F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考察内容主要包括应聘者的遵纪守法、思想政治表现、道德品质、业务能力、工作实绩（学业成绩）以及是否需要回避等方面的情况。  </w:t>
      </w:r>
    </w:p>
    <w:p w14:paraId="0ABECA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根据《关于加快推进失信被执行人信用监督、警示和惩戒机制建设的实施意见》（皖办发〔2017〕24号）等文件精神，考察结束时考察对象仍属于失信被执行人的，考察环节不予合格（查询平台：中国执行信息公开网失信被执行人查询专栏http://zxgk.court.gov.cn）。</w:t>
      </w:r>
    </w:p>
    <w:p w14:paraId="53BF89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对体检、考察出现缺额的，按照规定程序和时限，在同岗位报考人员中，按专业测试成绩从高分到低分依次等额递补，体检、考察递补各不超过两次。（若总成绩出现并列，则进行加试，加试具体情况另行通知）</w:t>
      </w:r>
    </w:p>
    <w:p w14:paraId="546D2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（五）聘用</w:t>
      </w:r>
    </w:p>
    <w:p w14:paraId="3B3C01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考察合格人员为拟聘用人员。拟聘用人员名单将在固镇县人民政府网站（网址：</w:t>
      </w:r>
      <w:r>
        <w:rPr>
          <w:rFonts w:hint="default" w:ascii="Calibri" w:hAnsi="Calibri" w:cs="Calibri"/>
          <w:i w:val="0"/>
          <w:iCs w:val="0"/>
          <w:caps w:val="0"/>
          <w:color w:val="333333"/>
          <w:spacing w:val="0"/>
          <w:sz w:val="21"/>
          <w:szCs w:val="21"/>
          <w:u w:val="none"/>
          <w:bdr w:val="none" w:color="auto" w:sz="0" w:space="0"/>
          <w:shd w:val="clear" w:fill="FFFFFF"/>
        </w:rPr>
        <w:fldChar w:fldCharType="begin"/>
      </w:r>
      <w:r>
        <w:rPr>
          <w:rFonts w:hint="default" w:ascii="Calibri" w:hAnsi="Calibri" w:cs="Calibri"/>
          <w:i w:val="0"/>
          <w:iCs w:val="0"/>
          <w:caps w:val="0"/>
          <w:color w:val="333333"/>
          <w:spacing w:val="0"/>
          <w:sz w:val="21"/>
          <w:szCs w:val="21"/>
          <w:u w:val="none"/>
          <w:bdr w:val="none" w:color="auto" w:sz="0" w:space="0"/>
          <w:shd w:val="clear" w:fill="FFFFFF"/>
        </w:rPr>
        <w:instrText xml:space="preserve"> HYPERLINK "http://www.guzhen.gov.cn/%EF%BC%89%E5%85%AC%E7%A4%BA%EF%BC%8C%E5%85%AC%E7%A4%BA%E6%97%B6%E9%97%B4%E4%B8%BA5%E4%B8%AA%E5%B7%A5%E4%BD%9C%E6%97%A5%E3%80%82%E5%85%AC%E7%A4%BA%E6%9C%9F%E6%BB%A1%EF%BC%8C%E5%AF%B9%E6%B2%A1%E6%9C%89%E5%BC%82%E8%AE%AE%E6%88%96%E8%80%85%E5%8F%8D%E6%98%A0%E9%97%AE%E9%A2%98%E4%B8%8D%E5%BD%B1%E5%93%8D%E8%81%98%E7%94%A8%E7%9A%84%E6%8B%9F%E8%81%98%E4%BA%BA%E5%91%98%EF%BC%8C" </w:instrText>
      </w:r>
      <w:r>
        <w:rPr>
          <w:rFonts w:hint="default" w:ascii="Calibri" w:hAnsi="Calibri" w:cs="Calibri"/>
          <w:i w:val="0"/>
          <w:iCs w:val="0"/>
          <w:caps w:val="0"/>
          <w:color w:val="333333"/>
          <w:spacing w:val="0"/>
          <w:sz w:val="21"/>
          <w:szCs w:val="21"/>
          <w:u w:val="none"/>
          <w:bdr w:val="none" w:color="auto" w:sz="0" w:space="0"/>
          <w:shd w:val="clear" w:fill="FFFFFF"/>
        </w:rPr>
        <w:fldChar w:fldCharType="separate"/>
      </w:r>
      <w:r>
        <w:rPr>
          <w:rStyle w:val="7"/>
          <w:rFonts w:hint="eastAsia" w:ascii="仿宋" w:hAnsi="仿宋" w:eastAsia="仿宋" w:cs="仿宋"/>
          <w:i w:val="0"/>
          <w:iCs w:val="0"/>
          <w:caps w:val="0"/>
          <w:color w:val="0000FF"/>
          <w:spacing w:val="0"/>
          <w:sz w:val="32"/>
          <w:szCs w:val="32"/>
          <w:u w:val="single"/>
          <w:bdr w:val="none" w:color="auto" w:sz="0" w:space="0"/>
          <w:shd w:val="clear" w:fill="FFFFFF"/>
        </w:rPr>
        <w:t>http://www.guzhen.gov.cn/）公示，公示时间为5个工作日。公示期满，对没有异议或者反映问题不影响聘用的拟聘人员，</w:t>
      </w:r>
      <w:r>
        <w:rPr>
          <w:rFonts w:hint="default" w:ascii="Calibri" w:hAnsi="Calibri" w:cs="Calibri"/>
          <w:i w:val="0"/>
          <w:iCs w:val="0"/>
          <w:caps w:val="0"/>
          <w:color w:val="333333"/>
          <w:spacing w:val="0"/>
          <w:sz w:val="21"/>
          <w:szCs w:val="21"/>
          <w:u w:val="none"/>
          <w:bdr w:val="none" w:color="auto" w:sz="0" w:space="0"/>
          <w:shd w:val="clear" w:fill="FFFFFF"/>
        </w:rPr>
        <w:fldChar w:fldCharType="end"/>
      </w:r>
      <w:r>
        <w:rPr>
          <w:rFonts w:hint="default" w:ascii="仿_GB2312" w:hAnsi="仿_GB2312" w:eastAsia="仿_GB2312" w:cs="仿_GB2312"/>
          <w:i w:val="0"/>
          <w:iCs w:val="0"/>
          <w:caps w:val="0"/>
          <w:color w:val="333333"/>
          <w:spacing w:val="0"/>
          <w:sz w:val="32"/>
          <w:szCs w:val="32"/>
          <w:bdr w:val="none" w:color="auto" w:sz="0" w:space="0"/>
          <w:shd w:val="clear" w:fill="FFFFFF"/>
        </w:rPr>
        <w:t>由固镇县职业技术学校根据相关规定通过第三方劳务派遣方式进行管理，由第三方劳务派遣公司与之签订聘用合同，合同一年一签，合同期满，用人单位考核合格后，可根据实际需要予以续签。新进人员按规定实行试用期制度，试用期1个月，试用期包括在聘用合同期限内。</w:t>
      </w:r>
    </w:p>
    <w:p w14:paraId="34E902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both"/>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五、有关事宜</w:t>
      </w:r>
    </w:p>
    <w:p w14:paraId="26D9B5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default" w:ascii="仿_GB2312" w:hAnsi="仿_GB2312" w:eastAsia="仿_GB2312" w:cs="仿_GB2312"/>
          <w:i w:val="0"/>
          <w:iCs w:val="0"/>
          <w:caps w:val="0"/>
          <w:color w:val="333333"/>
          <w:spacing w:val="0"/>
          <w:sz w:val="32"/>
          <w:szCs w:val="32"/>
          <w:bdr w:val="none" w:color="auto" w:sz="0" w:space="0"/>
          <w:shd w:val="clear" w:fill="FFFFFF"/>
        </w:rPr>
        <w:t>本《公告》由</w:t>
      </w:r>
      <w:r>
        <w:rPr>
          <w:rFonts w:hint="eastAsia" w:ascii="仿宋" w:hAnsi="仿宋" w:eastAsia="仿宋" w:cs="仿宋"/>
          <w:i w:val="0"/>
          <w:iCs w:val="0"/>
          <w:caps w:val="0"/>
          <w:color w:val="333333"/>
          <w:spacing w:val="0"/>
          <w:sz w:val="32"/>
          <w:szCs w:val="32"/>
          <w:bdr w:val="none" w:color="auto" w:sz="0" w:space="0"/>
          <w:shd w:val="clear" w:fill="FFFFFF"/>
        </w:rPr>
        <w:t>固镇县职业技术学校</w:t>
      </w:r>
      <w:r>
        <w:rPr>
          <w:rFonts w:hint="default" w:ascii="仿_GB2312" w:hAnsi="仿_GB2312" w:eastAsia="仿_GB2312" w:cs="仿_GB2312"/>
          <w:i w:val="0"/>
          <w:iCs w:val="0"/>
          <w:caps w:val="0"/>
          <w:color w:val="333333"/>
          <w:spacing w:val="0"/>
          <w:sz w:val="32"/>
          <w:szCs w:val="32"/>
          <w:bdr w:val="none" w:color="auto" w:sz="0" w:space="0"/>
          <w:shd w:val="clear" w:fill="FFFFFF"/>
        </w:rPr>
        <w:t>负责解释。</w:t>
      </w:r>
    </w:p>
    <w:p w14:paraId="6FA9D3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default" w:ascii="仿_GB2312" w:hAnsi="仿_GB2312" w:eastAsia="仿_GB2312" w:cs="仿_GB2312"/>
          <w:i w:val="0"/>
          <w:iCs w:val="0"/>
          <w:caps w:val="0"/>
          <w:color w:val="333333"/>
          <w:spacing w:val="0"/>
          <w:sz w:val="32"/>
          <w:szCs w:val="32"/>
          <w:bdr w:val="none" w:color="auto" w:sz="0" w:space="0"/>
          <w:shd w:val="clear" w:fill="FFFFFF"/>
        </w:rPr>
        <w:t>本次考试不指定考试辅导用书，也不举办、不委托任何机构举办考试辅导培训班。</w:t>
      </w:r>
    </w:p>
    <w:p w14:paraId="026656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default" w:ascii="仿_GB2312" w:hAnsi="仿_GB2312" w:eastAsia="仿_GB2312" w:cs="仿_GB2312"/>
          <w:i w:val="0"/>
          <w:iCs w:val="0"/>
          <w:caps w:val="0"/>
          <w:color w:val="333333"/>
          <w:spacing w:val="0"/>
          <w:sz w:val="32"/>
          <w:szCs w:val="32"/>
          <w:bdr w:val="none" w:color="auto" w:sz="0" w:space="0"/>
          <w:shd w:val="clear" w:fill="FFFFFF"/>
        </w:rPr>
        <w:t>特此公告。</w:t>
      </w:r>
    </w:p>
    <w:p w14:paraId="042806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咨询电话：</w:t>
      </w:r>
    </w:p>
    <w:p w14:paraId="6B5021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0552-6072038  联系人：周主任（18055256952）</w:t>
      </w:r>
    </w:p>
    <w:p w14:paraId="0A088D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监督电话：</w:t>
      </w:r>
    </w:p>
    <w:p w14:paraId="2B8850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0552-6018719 固镇县教育局</w:t>
      </w:r>
    </w:p>
    <w:p w14:paraId="4B7E19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0552-6028012 固镇县纪委监委驻县教育局纪检监察组</w:t>
      </w:r>
    </w:p>
    <w:p w14:paraId="68C4AB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0552-6017287 固镇县人力资源和社会保障局</w:t>
      </w:r>
    </w:p>
    <w:p w14:paraId="4A2547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righ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固镇县职业技术学校</w:t>
      </w:r>
    </w:p>
    <w:p w14:paraId="0CBF9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shd w:val="clear" w:fill="FFFFFF"/>
        </w:rPr>
        <w:t> </w:t>
      </w:r>
    </w:p>
    <w:p w14:paraId="516D8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2025年8月14日</w:t>
      </w:r>
    </w:p>
    <w:p w14:paraId="69C771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60" w:afterAutospacing="0"/>
        <w:ind w:left="0" w:right="112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附件1：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6"/>
        <w:gridCol w:w="1176"/>
        <w:gridCol w:w="1896"/>
        <w:gridCol w:w="1176"/>
        <w:gridCol w:w="1416"/>
      </w:tblGrid>
      <w:tr w14:paraId="18BA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0" w:type="auto"/>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3C9B6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序号</w:t>
            </w:r>
          </w:p>
        </w:tc>
        <w:tc>
          <w:tcPr>
            <w:tcW w:w="0" w:type="auto"/>
            <w:tcBorders>
              <w:top w:val="single" w:color="000000" w:sz="6" w:space="0"/>
              <w:left w:val="nil"/>
              <w:bottom w:val="single" w:color="000000" w:sz="6" w:space="0"/>
              <w:right w:val="single" w:color="000000" w:sz="6" w:space="0"/>
            </w:tcBorders>
            <w:shd w:val="clear"/>
            <w:tcMar>
              <w:left w:w="108" w:type="dxa"/>
              <w:right w:w="108" w:type="dxa"/>
            </w:tcMar>
            <w:vAlign w:val="center"/>
          </w:tcPr>
          <w:p w14:paraId="450EFF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岗位代码</w:t>
            </w:r>
          </w:p>
        </w:tc>
        <w:tc>
          <w:tcPr>
            <w:tcW w:w="0" w:type="auto"/>
            <w:tcBorders>
              <w:top w:val="single" w:color="000000" w:sz="6" w:space="0"/>
              <w:left w:val="nil"/>
              <w:bottom w:val="single" w:color="000000" w:sz="6" w:space="0"/>
              <w:right w:val="single" w:color="000000" w:sz="6" w:space="0"/>
            </w:tcBorders>
            <w:shd w:val="clear"/>
            <w:tcMar>
              <w:left w:w="108" w:type="dxa"/>
              <w:right w:w="108" w:type="dxa"/>
            </w:tcMar>
            <w:vAlign w:val="center"/>
          </w:tcPr>
          <w:p w14:paraId="3D057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学科/专业</w:t>
            </w:r>
          </w:p>
        </w:tc>
        <w:tc>
          <w:tcPr>
            <w:tcW w:w="0" w:type="auto"/>
            <w:tcBorders>
              <w:top w:val="single" w:color="000000" w:sz="6" w:space="0"/>
              <w:left w:val="nil"/>
              <w:bottom w:val="single" w:color="000000" w:sz="6" w:space="0"/>
              <w:right w:val="single" w:color="000000" w:sz="6" w:space="0"/>
            </w:tcBorders>
            <w:shd w:val="clear"/>
            <w:tcMar>
              <w:left w:w="108" w:type="dxa"/>
              <w:right w:w="108" w:type="dxa"/>
            </w:tcMar>
            <w:vAlign w:val="center"/>
          </w:tcPr>
          <w:p w14:paraId="79418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岗位计划</w:t>
            </w:r>
          </w:p>
        </w:tc>
        <w:tc>
          <w:tcPr>
            <w:tcW w:w="0" w:type="auto"/>
            <w:tcBorders>
              <w:top w:val="single" w:color="000000" w:sz="6" w:space="0"/>
              <w:left w:val="nil"/>
              <w:bottom w:val="single" w:color="000000" w:sz="6" w:space="0"/>
              <w:right w:val="single" w:color="000000" w:sz="6" w:space="0"/>
            </w:tcBorders>
            <w:shd w:val="clear"/>
            <w:tcMar>
              <w:left w:w="108" w:type="dxa"/>
              <w:right w:w="108" w:type="dxa"/>
            </w:tcMar>
            <w:vAlign w:val="center"/>
          </w:tcPr>
          <w:p w14:paraId="10C959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备注</w:t>
            </w:r>
          </w:p>
        </w:tc>
      </w:tr>
      <w:tr w14:paraId="7421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344C1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718F3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2501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08B5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语文</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DB7C9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5</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AB2E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公共基础课</w:t>
            </w:r>
          </w:p>
        </w:tc>
      </w:tr>
      <w:tr w14:paraId="3C19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43EEED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0A8A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2502</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62D79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数学</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94DD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3</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D24F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公共基础课</w:t>
            </w:r>
          </w:p>
        </w:tc>
      </w:tr>
      <w:tr w14:paraId="1F43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3D6A7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3</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EAA7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2503</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254A1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英语</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6D55F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4</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1BE37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公共基础课</w:t>
            </w:r>
          </w:p>
        </w:tc>
      </w:tr>
      <w:tr w14:paraId="7CF5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6AEAF7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4</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517A6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2504</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1789C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思政</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6743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654CC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公共基础课</w:t>
            </w:r>
          </w:p>
        </w:tc>
      </w:tr>
      <w:tr w14:paraId="4803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4E1F42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5</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232E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2505</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48A37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体育</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997A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088E2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公共基础课</w:t>
            </w:r>
          </w:p>
        </w:tc>
      </w:tr>
      <w:tr w14:paraId="5C10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1DC0E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6</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1B3AD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2506</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18F10E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就业指导</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C14C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16952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公共基础课</w:t>
            </w:r>
          </w:p>
        </w:tc>
      </w:tr>
      <w:tr w14:paraId="56C1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56D65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7</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2181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2507</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A72D6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劳动</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01FCB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17E2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公共基础课</w:t>
            </w:r>
          </w:p>
        </w:tc>
      </w:tr>
      <w:tr w14:paraId="704A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6D158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8</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8B61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2508</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6886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计算机专业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62C14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E3279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35BA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45914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9</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E5A6A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2509</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6721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数控专业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1B707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18F23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6175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6C8202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10</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92A3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2510</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04E62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工业机器人专业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00FC3E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F8B34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6A85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7E456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257E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2511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6BE3A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铁道运输专业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3A854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0619AE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1439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6FBCB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12</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3B2F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2512</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9D77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电子商务专业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D985E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6FDEC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4A4C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358EF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13</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1982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2513</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3223D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汽修专业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14859C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1C61E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4BDF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5CB3DA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14</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D2984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2514</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0027E3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服装专业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856C0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09A48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0018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3458EE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15</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848AD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2515</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77515A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幼儿保育专业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7221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4DC1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115C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4CE72B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16</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107E32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2516</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839CA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护理专业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D983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4</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06E44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4B13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33119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17</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2D859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2517</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70A2E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中餐烹饪专业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27179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956E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022D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24CC6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18</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BD55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2518</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0915E3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家政服务专业</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B09B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1</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D02A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专业课</w:t>
            </w:r>
          </w:p>
        </w:tc>
      </w:tr>
      <w:tr w14:paraId="72A8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0" w:type="auto"/>
            <w:gridSpan w:val="3"/>
            <w:tcBorders>
              <w:top w:val="nil"/>
              <w:left w:val="single" w:color="000000" w:sz="6" w:space="0"/>
              <w:bottom w:val="single" w:color="000000" w:sz="6" w:space="0"/>
              <w:right w:val="single" w:color="000000" w:sz="6" w:space="0"/>
            </w:tcBorders>
            <w:shd w:val="clear"/>
            <w:tcMar>
              <w:left w:w="108" w:type="dxa"/>
              <w:right w:w="108" w:type="dxa"/>
            </w:tcMar>
            <w:vAlign w:val="center"/>
          </w:tcPr>
          <w:p w14:paraId="2BFE7A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合计</w:t>
            </w:r>
          </w:p>
        </w:tc>
        <w:tc>
          <w:tcPr>
            <w:tcW w:w="0" w:type="auto"/>
            <w:gridSpan w:val="2"/>
            <w:tcBorders>
              <w:top w:val="nil"/>
              <w:left w:val="nil"/>
              <w:bottom w:val="single" w:color="000000" w:sz="6" w:space="0"/>
              <w:right w:val="single" w:color="000000" w:sz="6" w:space="0"/>
            </w:tcBorders>
            <w:shd w:val="clear"/>
            <w:tcMar>
              <w:left w:w="108" w:type="dxa"/>
              <w:right w:w="108" w:type="dxa"/>
            </w:tcMar>
            <w:vAlign w:val="center"/>
          </w:tcPr>
          <w:p w14:paraId="4A47FC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i w:val="0"/>
                <w:iCs w:val="0"/>
                <w:sz w:val="24"/>
                <w:szCs w:val="24"/>
                <w:bdr w:val="none" w:color="auto" w:sz="0" w:space="0"/>
              </w:rPr>
              <w:t>35</w:t>
            </w:r>
          </w:p>
        </w:tc>
      </w:tr>
    </w:tbl>
    <w:p w14:paraId="0618BA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60" w:afterAutospacing="0"/>
        <w:ind w:left="0" w:right="1120" w:firstLine="0"/>
        <w:jc w:val="left"/>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shd w:val="clear" w:fill="FFFFFF"/>
        </w:rPr>
        <w:t> </w:t>
      </w:r>
    </w:p>
    <w:p w14:paraId="581D57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60" w:afterAutospacing="0"/>
        <w:ind w:left="0" w:right="112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附件2：</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65"/>
        <w:gridCol w:w="1591"/>
        <w:gridCol w:w="956"/>
        <w:gridCol w:w="957"/>
        <w:gridCol w:w="718"/>
        <w:gridCol w:w="1426"/>
        <w:gridCol w:w="333"/>
        <w:gridCol w:w="220"/>
        <w:gridCol w:w="956"/>
      </w:tblGrid>
      <w:tr w14:paraId="1086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4" w:hRule="atLeast"/>
        </w:trPr>
        <w:tc>
          <w:tcPr>
            <w:tcW w:w="0" w:type="auto"/>
            <w:gridSpan w:val="9"/>
            <w:tcBorders>
              <w:top w:val="nil"/>
              <w:left w:val="nil"/>
              <w:bottom w:val="nil"/>
              <w:right w:val="nil"/>
            </w:tcBorders>
            <w:shd w:val="clear"/>
            <w:tcMar>
              <w:left w:w="108" w:type="dxa"/>
              <w:right w:w="108" w:type="dxa"/>
            </w:tcMar>
            <w:vAlign w:val="center"/>
          </w:tcPr>
          <w:p w14:paraId="3BD4C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sz w:val="21"/>
                <w:szCs w:val="21"/>
              </w:rPr>
            </w:pPr>
            <w:r>
              <w:rPr>
                <w:rFonts w:hint="eastAsia" w:ascii="宋体" w:hAnsi="宋体" w:eastAsia="宋体" w:cs="宋体"/>
                <w:b/>
                <w:bCs/>
                <w:sz w:val="32"/>
                <w:szCs w:val="32"/>
                <w:bdr w:val="none" w:color="auto" w:sz="0" w:space="0"/>
              </w:rPr>
              <w:t>固镇县职业技术学校公开招聘劳务派遣工作人员报名表</w:t>
            </w:r>
          </w:p>
        </w:tc>
      </w:tr>
      <w:tr w14:paraId="4618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trPr>
        <w:tc>
          <w:tcPr>
            <w:tcW w:w="0" w:type="auto"/>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14:paraId="7B2A3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姓名</w:t>
            </w:r>
          </w:p>
        </w:tc>
        <w:tc>
          <w:tcPr>
            <w:tcW w:w="0" w:type="auto"/>
            <w:tcBorders>
              <w:top w:val="single" w:color="000000" w:sz="6" w:space="0"/>
              <w:left w:val="nil"/>
              <w:bottom w:val="single" w:color="000000" w:sz="6" w:space="0"/>
              <w:right w:val="single" w:color="000000" w:sz="6" w:space="0"/>
            </w:tcBorders>
            <w:shd w:val="clear"/>
            <w:tcMar>
              <w:left w:w="108" w:type="dxa"/>
              <w:right w:w="108" w:type="dxa"/>
            </w:tcMar>
            <w:vAlign w:val="center"/>
          </w:tcPr>
          <w:p w14:paraId="250A8A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tcBorders>
              <w:top w:val="single" w:color="000000" w:sz="6" w:space="0"/>
              <w:left w:val="nil"/>
              <w:bottom w:val="single" w:color="000000" w:sz="6" w:space="0"/>
              <w:right w:val="single" w:color="000000" w:sz="6" w:space="0"/>
            </w:tcBorders>
            <w:shd w:val="clear"/>
            <w:tcMar>
              <w:left w:w="108" w:type="dxa"/>
              <w:right w:w="108" w:type="dxa"/>
            </w:tcMar>
            <w:vAlign w:val="center"/>
          </w:tcPr>
          <w:p w14:paraId="055276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性别</w:t>
            </w:r>
          </w:p>
        </w:tc>
        <w:tc>
          <w:tcPr>
            <w:tcW w:w="0" w:type="auto"/>
            <w:tcBorders>
              <w:top w:val="single" w:color="000000" w:sz="6" w:space="0"/>
              <w:left w:val="nil"/>
              <w:bottom w:val="single" w:color="000000" w:sz="6" w:space="0"/>
              <w:right w:val="single" w:color="000000" w:sz="6" w:space="0"/>
            </w:tcBorders>
            <w:shd w:val="clear"/>
            <w:tcMar>
              <w:left w:w="108" w:type="dxa"/>
              <w:right w:w="108" w:type="dxa"/>
            </w:tcMar>
            <w:vAlign w:val="center"/>
          </w:tcPr>
          <w:p w14:paraId="4702B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14:paraId="797BB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出生年月</w:t>
            </w:r>
          </w:p>
        </w:tc>
        <w:tc>
          <w:tcPr>
            <w:tcW w:w="0" w:type="auto"/>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14:paraId="54385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vMerge w:val="restart"/>
            <w:tcBorders>
              <w:top w:val="single" w:color="000000" w:sz="6" w:space="0"/>
              <w:left w:val="nil"/>
              <w:bottom w:val="single" w:color="000000" w:sz="6" w:space="0"/>
              <w:right w:val="single" w:color="000000" w:sz="6" w:space="0"/>
            </w:tcBorders>
            <w:shd w:val="clear"/>
            <w:tcMar>
              <w:left w:w="108" w:type="dxa"/>
              <w:right w:w="108" w:type="dxa"/>
            </w:tcMar>
            <w:vAlign w:val="center"/>
          </w:tcPr>
          <w:p w14:paraId="0C79B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照片</w:t>
            </w:r>
          </w:p>
        </w:tc>
      </w:tr>
      <w:tr w14:paraId="07A3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4"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23FAF8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民族</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2DDDB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58FCC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籍贯</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14CB04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gridSpan w:val="2"/>
            <w:tcBorders>
              <w:top w:val="nil"/>
              <w:left w:val="nil"/>
              <w:bottom w:val="single" w:color="000000" w:sz="6" w:space="0"/>
              <w:right w:val="single" w:color="000000" w:sz="6" w:space="0"/>
            </w:tcBorders>
            <w:shd w:val="clear"/>
            <w:tcMar>
              <w:left w:w="108" w:type="dxa"/>
              <w:right w:w="108" w:type="dxa"/>
            </w:tcMar>
            <w:vAlign w:val="center"/>
          </w:tcPr>
          <w:p w14:paraId="58FB1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教师资格证</w:t>
            </w:r>
          </w:p>
          <w:p w14:paraId="68249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学段学科</w:t>
            </w:r>
          </w:p>
        </w:tc>
        <w:tc>
          <w:tcPr>
            <w:tcW w:w="0" w:type="auto"/>
            <w:gridSpan w:val="2"/>
            <w:tcBorders>
              <w:top w:val="nil"/>
              <w:left w:val="nil"/>
              <w:bottom w:val="single" w:color="000000" w:sz="6" w:space="0"/>
              <w:right w:val="single" w:color="000000" w:sz="6" w:space="0"/>
            </w:tcBorders>
            <w:shd w:val="clear"/>
            <w:tcMar>
              <w:left w:w="108" w:type="dxa"/>
              <w:right w:w="108" w:type="dxa"/>
            </w:tcMar>
            <w:vAlign w:val="center"/>
          </w:tcPr>
          <w:p w14:paraId="6C8ABB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vMerge w:val="continue"/>
            <w:tcBorders>
              <w:top w:val="single" w:color="000000" w:sz="6" w:space="0"/>
              <w:left w:val="nil"/>
              <w:bottom w:val="single" w:color="000000" w:sz="6" w:space="0"/>
              <w:right w:val="single" w:color="000000" w:sz="6" w:space="0"/>
            </w:tcBorders>
            <w:shd w:val="clear"/>
            <w:tcMar>
              <w:left w:w="108" w:type="dxa"/>
              <w:right w:w="108" w:type="dxa"/>
            </w:tcMar>
            <w:vAlign w:val="center"/>
          </w:tcPr>
          <w:p w14:paraId="109A4C67">
            <w:pPr>
              <w:rPr>
                <w:rFonts w:hint="default" w:ascii="Times New Roman" w:hAnsi="Times New Roman" w:cs="Times New Roman"/>
                <w:sz w:val="20"/>
                <w:szCs w:val="20"/>
              </w:rPr>
            </w:pPr>
          </w:p>
        </w:tc>
      </w:tr>
      <w:tr w14:paraId="21F6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201D15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职称</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47AC35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6B2F78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健康</w:t>
            </w:r>
          </w:p>
          <w:p w14:paraId="3F2A3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状况</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F8E7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gridSpan w:val="2"/>
            <w:tcBorders>
              <w:top w:val="nil"/>
              <w:left w:val="nil"/>
              <w:bottom w:val="nil"/>
              <w:right w:val="single" w:color="000000" w:sz="6" w:space="0"/>
            </w:tcBorders>
            <w:shd w:val="clear"/>
            <w:tcMar>
              <w:left w:w="108" w:type="dxa"/>
              <w:right w:w="108" w:type="dxa"/>
            </w:tcMar>
            <w:vAlign w:val="center"/>
          </w:tcPr>
          <w:p w14:paraId="0C1F1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何时加入</w:t>
            </w:r>
          </w:p>
          <w:p w14:paraId="3E3D79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何党派</w:t>
            </w:r>
          </w:p>
        </w:tc>
        <w:tc>
          <w:tcPr>
            <w:tcW w:w="0" w:type="auto"/>
            <w:gridSpan w:val="2"/>
            <w:tcBorders>
              <w:top w:val="nil"/>
              <w:left w:val="nil"/>
              <w:bottom w:val="single" w:color="000000" w:sz="6" w:space="0"/>
              <w:right w:val="single" w:color="000000" w:sz="6" w:space="0"/>
            </w:tcBorders>
            <w:shd w:val="clear"/>
            <w:tcMar>
              <w:left w:w="108" w:type="dxa"/>
              <w:right w:w="108" w:type="dxa"/>
            </w:tcMar>
            <w:vAlign w:val="center"/>
          </w:tcPr>
          <w:p w14:paraId="3219F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vMerge w:val="continue"/>
            <w:tcBorders>
              <w:top w:val="single" w:color="000000" w:sz="6" w:space="0"/>
              <w:left w:val="nil"/>
              <w:bottom w:val="single" w:color="000000" w:sz="6" w:space="0"/>
              <w:right w:val="single" w:color="000000" w:sz="6" w:space="0"/>
            </w:tcBorders>
            <w:shd w:val="clear"/>
            <w:tcMar>
              <w:left w:w="108" w:type="dxa"/>
              <w:right w:w="108" w:type="dxa"/>
            </w:tcMar>
            <w:vAlign w:val="center"/>
          </w:tcPr>
          <w:p w14:paraId="2DC660A5">
            <w:pPr>
              <w:rPr>
                <w:rFonts w:hint="default" w:ascii="Times New Roman" w:hAnsi="Times New Roman" w:cs="Times New Roman"/>
                <w:sz w:val="20"/>
                <w:szCs w:val="20"/>
              </w:rPr>
            </w:pPr>
          </w:p>
        </w:tc>
      </w:tr>
      <w:tr w14:paraId="6DBA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1F6D7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身份证号</w:t>
            </w:r>
          </w:p>
        </w:tc>
        <w:tc>
          <w:tcPr>
            <w:tcW w:w="0" w:type="auto"/>
            <w:gridSpan w:val="2"/>
            <w:tcBorders>
              <w:top w:val="nil"/>
              <w:left w:val="nil"/>
              <w:bottom w:val="single" w:color="000000" w:sz="6" w:space="0"/>
              <w:right w:val="single" w:color="000000" w:sz="6" w:space="0"/>
            </w:tcBorders>
            <w:shd w:val="clear"/>
            <w:tcMar>
              <w:left w:w="108" w:type="dxa"/>
              <w:right w:w="108" w:type="dxa"/>
            </w:tcMar>
            <w:vAlign w:val="center"/>
          </w:tcPr>
          <w:p w14:paraId="21B7F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6239E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联系</w:t>
            </w:r>
          </w:p>
          <w:p w14:paraId="2E25E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方式</w:t>
            </w:r>
          </w:p>
        </w:tc>
        <w:tc>
          <w:tcPr>
            <w:tcW w:w="0" w:type="auto"/>
            <w:gridSpan w:val="4"/>
            <w:tcBorders>
              <w:top w:val="nil"/>
              <w:left w:val="nil"/>
              <w:bottom w:val="single" w:color="000000" w:sz="6" w:space="0"/>
              <w:right w:val="single" w:color="000000" w:sz="6" w:space="0"/>
            </w:tcBorders>
            <w:shd w:val="clear"/>
            <w:tcMar>
              <w:left w:w="108" w:type="dxa"/>
              <w:right w:w="108" w:type="dxa"/>
            </w:tcMar>
            <w:vAlign w:val="center"/>
          </w:tcPr>
          <w:p w14:paraId="0C9E0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vMerge w:val="continue"/>
            <w:tcBorders>
              <w:top w:val="single" w:color="000000" w:sz="6" w:space="0"/>
              <w:left w:val="nil"/>
              <w:bottom w:val="single" w:color="000000" w:sz="6" w:space="0"/>
              <w:right w:val="single" w:color="000000" w:sz="6" w:space="0"/>
            </w:tcBorders>
            <w:shd w:val="clear"/>
            <w:tcMar>
              <w:left w:w="108" w:type="dxa"/>
              <w:right w:w="108" w:type="dxa"/>
            </w:tcMar>
            <w:vAlign w:val="center"/>
          </w:tcPr>
          <w:p w14:paraId="5305271F">
            <w:pPr>
              <w:rPr>
                <w:rFonts w:hint="default" w:ascii="Times New Roman" w:hAnsi="Times New Roman" w:cs="Times New Roman"/>
                <w:sz w:val="20"/>
                <w:szCs w:val="20"/>
              </w:rPr>
            </w:pPr>
          </w:p>
        </w:tc>
      </w:tr>
      <w:tr w14:paraId="4D01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51"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731A8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现居住</w:t>
            </w:r>
          </w:p>
          <w:p w14:paraId="77E21B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地址</w:t>
            </w:r>
          </w:p>
        </w:tc>
        <w:tc>
          <w:tcPr>
            <w:tcW w:w="0" w:type="auto"/>
            <w:gridSpan w:val="8"/>
            <w:tcBorders>
              <w:top w:val="nil"/>
              <w:left w:val="nil"/>
              <w:bottom w:val="single" w:color="000000" w:sz="6" w:space="0"/>
              <w:right w:val="single" w:color="000000" w:sz="6" w:space="0"/>
            </w:tcBorders>
            <w:shd w:val="clear"/>
            <w:tcMar>
              <w:left w:w="108" w:type="dxa"/>
              <w:right w:w="108" w:type="dxa"/>
            </w:tcMar>
            <w:vAlign w:val="center"/>
          </w:tcPr>
          <w:p w14:paraId="1816B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1B4A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0" w:type="auto"/>
            <w:vMerge w:val="restart"/>
            <w:tcBorders>
              <w:top w:val="nil"/>
              <w:left w:val="single" w:color="000000" w:sz="6" w:space="0"/>
              <w:bottom w:val="single" w:color="000000" w:sz="6" w:space="0"/>
              <w:right w:val="single" w:color="000000" w:sz="6" w:space="0"/>
            </w:tcBorders>
            <w:shd w:val="clear"/>
            <w:tcMar>
              <w:left w:w="108" w:type="dxa"/>
              <w:right w:w="108" w:type="dxa"/>
            </w:tcMar>
            <w:vAlign w:val="center"/>
          </w:tcPr>
          <w:p w14:paraId="753F2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学 历</w:t>
            </w:r>
          </w:p>
          <w:p w14:paraId="6F119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学 位</w:t>
            </w: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1B1EE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全日制</w:t>
            </w:r>
          </w:p>
          <w:p w14:paraId="45045E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教 </w:t>
            </w:r>
            <w:r>
              <w:rPr>
                <w:rFonts w:hint="default" w:ascii="Calibri" w:hAnsi="Calibri" w:eastAsia="宋体" w:cs="Calibri"/>
                <w:sz w:val="21"/>
                <w:szCs w:val="21"/>
                <w:bdr w:val="none" w:color="auto" w:sz="0" w:space="0"/>
              </w:rPr>
              <w:t> </w:t>
            </w:r>
            <w:r>
              <w:rPr>
                <w:rFonts w:hint="eastAsia" w:ascii="宋体" w:hAnsi="宋体" w:eastAsia="宋体" w:cs="宋体"/>
                <w:sz w:val="21"/>
                <w:szCs w:val="21"/>
                <w:bdr w:val="none" w:color="auto" w:sz="0" w:space="0"/>
              </w:rPr>
              <w:t>育</w:t>
            </w:r>
          </w:p>
        </w:tc>
        <w:tc>
          <w:tcPr>
            <w:tcW w:w="0" w:type="auto"/>
            <w:gridSpan w:val="3"/>
            <w:tcBorders>
              <w:top w:val="single" w:color="000000" w:sz="6" w:space="0"/>
              <w:left w:val="nil"/>
              <w:bottom w:val="single" w:color="000000" w:sz="6" w:space="0"/>
              <w:right w:val="single" w:color="000000" w:sz="6" w:space="0"/>
            </w:tcBorders>
            <w:shd w:val="clear"/>
            <w:tcMar>
              <w:left w:w="108" w:type="dxa"/>
              <w:right w:w="108" w:type="dxa"/>
            </w:tcMar>
            <w:vAlign w:val="center"/>
          </w:tcPr>
          <w:p w14:paraId="28CEC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14:paraId="42DD5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毕业院校</w:t>
            </w:r>
          </w:p>
          <w:p w14:paraId="220CE1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及专业</w:t>
            </w:r>
          </w:p>
        </w:tc>
        <w:tc>
          <w:tcPr>
            <w:tcW w:w="0" w:type="auto"/>
            <w:gridSpan w:val="2"/>
            <w:tcBorders>
              <w:top w:val="single" w:color="000000" w:sz="6" w:space="0"/>
              <w:left w:val="nil"/>
              <w:bottom w:val="single" w:color="000000" w:sz="6" w:space="0"/>
              <w:right w:val="single" w:color="000000" w:sz="6" w:space="0"/>
            </w:tcBorders>
            <w:shd w:val="clear"/>
            <w:tcMar>
              <w:left w:w="108" w:type="dxa"/>
              <w:right w:w="108" w:type="dxa"/>
            </w:tcMar>
            <w:vAlign w:val="center"/>
          </w:tcPr>
          <w:p w14:paraId="75C8B8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04AC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trPr>
        <w:tc>
          <w:tcPr>
            <w:tcW w:w="0" w:type="auto"/>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14:paraId="1BDDAA72">
            <w:pPr>
              <w:rPr>
                <w:rFonts w:hint="default" w:ascii="Times New Roman" w:hAnsi="Times New Roman" w:cs="Times New Roman"/>
                <w:sz w:val="20"/>
                <w:szCs w:val="20"/>
              </w:rPr>
            </w:pPr>
          </w:p>
        </w:tc>
        <w:tc>
          <w:tcPr>
            <w:tcW w:w="0" w:type="auto"/>
            <w:tcBorders>
              <w:top w:val="nil"/>
              <w:left w:val="nil"/>
              <w:bottom w:val="single" w:color="000000" w:sz="6" w:space="0"/>
              <w:right w:val="single" w:color="000000" w:sz="6" w:space="0"/>
            </w:tcBorders>
            <w:shd w:val="clear"/>
            <w:tcMar>
              <w:left w:w="108" w:type="dxa"/>
              <w:right w:w="108" w:type="dxa"/>
            </w:tcMar>
            <w:vAlign w:val="center"/>
          </w:tcPr>
          <w:p w14:paraId="39E8B8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在 </w:t>
            </w:r>
            <w:r>
              <w:rPr>
                <w:rFonts w:hint="default" w:ascii="Calibri" w:hAnsi="Calibri" w:eastAsia="宋体" w:cs="Calibri"/>
                <w:sz w:val="21"/>
                <w:szCs w:val="21"/>
                <w:bdr w:val="none" w:color="auto" w:sz="0" w:space="0"/>
              </w:rPr>
              <w:t> </w:t>
            </w:r>
            <w:r>
              <w:rPr>
                <w:rFonts w:hint="eastAsia" w:ascii="宋体" w:hAnsi="宋体" w:eastAsia="宋体" w:cs="宋体"/>
                <w:sz w:val="21"/>
                <w:szCs w:val="21"/>
                <w:bdr w:val="none" w:color="auto" w:sz="0" w:space="0"/>
              </w:rPr>
              <w:t>职</w:t>
            </w:r>
          </w:p>
          <w:p w14:paraId="554B0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教 </w:t>
            </w:r>
            <w:r>
              <w:rPr>
                <w:rFonts w:hint="default" w:ascii="Calibri" w:hAnsi="Calibri" w:eastAsia="宋体" w:cs="Calibri"/>
                <w:sz w:val="21"/>
                <w:szCs w:val="21"/>
                <w:bdr w:val="none" w:color="auto" w:sz="0" w:space="0"/>
              </w:rPr>
              <w:t> </w:t>
            </w:r>
            <w:r>
              <w:rPr>
                <w:rFonts w:hint="eastAsia" w:ascii="宋体" w:hAnsi="宋体" w:eastAsia="宋体" w:cs="宋体"/>
                <w:sz w:val="21"/>
                <w:szCs w:val="21"/>
                <w:bdr w:val="none" w:color="auto" w:sz="0" w:space="0"/>
              </w:rPr>
              <w:t>育</w:t>
            </w:r>
          </w:p>
        </w:tc>
        <w:tc>
          <w:tcPr>
            <w:tcW w:w="0" w:type="auto"/>
            <w:gridSpan w:val="3"/>
            <w:tcBorders>
              <w:top w:val="nil"/>
              <w:left w:val="nil"/>
              <w:bottom w:val="single" w:color="000000" w:sz="6" w:space="0"/>
              <w:right w:val="single" w:color="000000" w:sz="6" w:space="0"/>
            </w:tcBorders>
            <w:shd w:val="clear"/>
            <w:tcMar>
              <w:left w:w="108" w:type="dxa"/>
              <w:right w:w="108" w:type="dxa"/>
            </w:tcMar>
            <w:vAlign w:val="center"/>
          </w:tcPr>
          <w:p w14:paraId="0DDC48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30"/>
              <w:jc w:val="left"/>
              <w:rPr>
                <w:rFonts w:hint="default" w:ascii="Calibri" w:hAnsi="Calibri" w:cs="Calibri"/>
                <w:sz w:val="21"/>
                <w:szCs w:val="21"/>
              </w:rPr>
            </w:pPr>
            <w:r>
              <w:rPr>
                <w:rFonts w:hint="default" w:ascii="Calibri" w:hAnsi="Calibri" w:cs="Calibri"/>
                <w:sz w:val="21"/>
                <w:szCs w:val="21"/>
                <w:bdr w:val="none" w:color="auto" w:sz="0" w:space="0"/>
              </w:rPr>
              <w:t> </w:t>
            </w:r>
          </w:p>
        </w:tc>
        <w:tc>
          <w:tcPr>
            <w:tcW w:w="0" w:type="auto"/>
            <w:gridSpan w:val="2"/>
            <w:tcBorders>
              <w:top w:val="nil"/>
              <w:left w:val="nil"/>
              <w:bottom w:val="single" w:color="000000" w:sz="6" w:space="0"/>
              <w:right w:val="single" w:color="000000" w:sz="6" w:space="0"/>
            </w:tcBorders>
            <w:shd w:val="clear"/>
            <w:tcMar>
              <w:left w:w="108" w:type="dxa"/>
              <w:right w:w="108" w:type="dxa"/>
            </w:tcMar>
            <w:vAlign w:val="center"/>
          </w:tcPr>
          <w:p w14:paraId="0AED6A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毕业院校</w:t>
            </w:r>
          </w:p>
          <w:p w14:paraId="13A70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宋体" w:hAnsi="宋体" w:eastAsia="宋体" w:cs="宋体"/>
                <w:sz w:val="21"/>
                <w:szCs w:val="21"/>
                <w:bdr w:val="none" w:color="auto" w:sz="0" w:space="0"/>
              </w:rPr>
              <w:t>及专业</w:t>
            </w:r>
          </w:p>
        </w:tc>
        <w:tc>
          <w:tcPr>
            <w:tcW w:w="0" w:type="auto"/>
            <w:gridSpan w:val="2"/>
            <w:tcBorders>
              <w:top w:val="nil"/>
              <w:left w:val="nil"/>
              <w:bottom w:val="single" w:color="000000" w:sz="6" w:space="0"/>
              <w:right w:val="single" w:color="000000" w:sz="6" w:space="0"/>
            </w:tcBorders>
            <w:shd w:val="clear"/>
            <w:tcMar>
              <w:left w:w="108" w:type="dxa"/>
              <w:right w:w="108" w:type="dxa"/>
            </w:tcMar>
            <w:vAlign w:val="center"/>
          </w:tcPr>
          <w:p w14:paraId="150B0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47A6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rPr>
        <w:tc>
          <w:tcPr>
            <w:tcW w:w="0" w:type="auto"/>
            <w:tcBorders>
              <w:top w:val="nil"/>
              <w:left w:val="single" w:color="000000" w:sz="6" w:space="0"/>
              <w:bottom w:val="single" w:color="000000" w:sz="6" w:space="0"/>
              <w:right w:val="single" w:color="000000" w:sz="6" w:space="0"/>
            </w:tcBorders>
            <w:shd w:val="clear"/>
            <w:tcMar>
              <w:left w:w="108" w:type="dxa"/>
              <w:right w:w="108" w:type="dxa"/>
            </w:tcMar>
            <w:vAlign w:val="center"/>
          </w:tcPr>
          <w:p w14:paraId="45E72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2"/>
                <w:szCs w:val="22"/>
                <w:bdr w:val="none" w:color="auto" w:sz="0" w:space="0"/>
              </w:rPr>
              <w:t>个人专长及</w:t>
            </w:r>
          </w:p>
          <w:p w14:paraId="09FC1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2"/>
                <w:szCs w:val="22"/>
                <w:bdr w:val="none" w:color="auto" w:sz="0" w:space="0"/>
              </w:rPr>
              <w:t>实际例证</w:t>
            </w:r>
          </w:p>
        </w:tc>
        <w:tc>
          <w:tcPr>
            <w:tcW w:w="0" w:type="auto"/>
            <w:gridSpan w:val="8"/>
            <w:tcBorders>
              <w:top w:val="nil"/>
              <w:left w:val="nil"/>
              <w:bottom w:val="single" w:color="000000" w:sz="6" w:space="0"/>
              <w:right w:val="single" w:color="000000" w:sz="6" w:space="0"/>
            </w:tcBorders>
            <w:shd w:val="clear"/>
            <w:tcMar>
              <w:left w:w="108" w:type="dxa"/>
              <w:right w:w="108" w:type="dxa"/>
            </w:tcMar>
            <w:vAlign w:val="center"/>
          </w:tcPr>
          <w:p w14:paraId="40A06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3761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0" w:type="auto"/>
            <w:vMerge w:val="restart"/>
            <w:tcBorders>
              <w:top w:val="nil"/>
              <w:left w:val="single" w:color="000000" w:sz="6" w:space="0"/>
              <w:bottom w:val="single" w:color="000000" w:sz="6" w:space="0"/>
              <w:right w:val="single" w:color="000000" w:sz="6" w:space="0"/>
            </w:tcBorders>
            <w:shd w:val="clear"/>
            <w:tcMar>
              <w:left w:w="108" w:type="dxa"/>
              <w:right w:w="108" w:type="dxa"/>
            </w:tcMar>
            <w:vAlign w:val="center"/>
          </w:tcPr>
          <w:p w14:paraId="5EA7E7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2"/>
                <w:szCs w:val="22"/>
                <w:bdr w:val="none" w:color="auto" w:sz="0" w:space="0"/>
              </w:rPr>
              <w:t>学习期间受表彰奖励及担任学生干部情况</w:t>
            </w:r>
          </w:p>
        </w:tc>
        <w:tc>
          <w:tcPr>
            <w:tcW w:w="0" w:type="auto"/>
            <w:gridSpan w:val="8"/>
            <w:vMerge w:val="restart"/>
            <w:tcBorders>
              <w:top w:val="nil"/>
              <w:left w:val="nil"/>
              <w:bottom w:val="single" w:color="000000" w:sz="6" w:space="0"/>
              <w:right w:val="single" w:color="000000" w:sz="6" w:space="0"/>
            </w:tcBorders>
            <w:shd w:val="clear"/>
            <w:tcMar>
              <w:left w:w="108" w:type="dxa"/>
              <w:right w:w="108" w:type="dxa"/>
            </w:tcMar>
            <w:vAlign w:val="center"/>
          </w:tcPr>
          <w:p w14:paraId="67F26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14:paraId="3ED3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12" w:hRule="atLeast"/>
        </w:trPr>
        <w:tc>
          <w:tcPr>
            <w:tcW w:w="0" w:type="auto"/>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14:paraId="58F9F71E">
            <w:pPr>
              <w:rPr>
                <w:rFonts w:hint="default" w:ascii="Times New Roman" w:hAnsi="Times New Roman" w:cs="Times New Roman"/>
                <w:sz w:val="20"/>
                <w:szCs w:val="20"/>
              </w:rPr>
            </w:pPr>
          </w:p>
        </w:tc>
        <w:tc>
          <w:tcPr>
            <w:tcW w:w="0" w:type="auto"/>
            <w:gridSpan w:val="8"/>
            <w:vMerge w:val="continue"/>
            <w:tcBorders>
              <w:top w:val="nil"/>
              <w:left w:val="nil"/>
              <w:bottom w:val="single" w:color="000000" w:sz="6" w:space="0"/>
              <w:right w:val="single" w:color="000000" w:sz="6" w:space="0"/>
            </w:tcBorders>
            <w:shd w:val="clear"/>
            <w:tcMar>
              <w:left w:w="108" w:type="dxa"/>
              <w:right w:w="108" w:type="dxa"/>
            </w:tcMar>
            <w:vAlign w:val="center"/>
          </w:tcPr>
          <w:p w14:paraId="5F801C04">
            <w:pPr>
              <w:rPr>
                <w:rFonts w:hint="default" w:ascii="Times New Roman" w:hAnsi="Times New Roman" w:cs="Times New Roman"/>
                <w:sz w:val="20"/>
                <w:szCs w:val="20"/>
              </w:rPr>
            </w:pPr>
          </w:p>
        </w:tc>
      </w:tr>
      <w:tr w14:paraId="000A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0" w:type="auto"/>
            <w:vMerge w:val="restart"/>
            <w:tcBorders>
              <w:top w:val="nil"/>
              <w:left w:val="single" w:color="000000" w:sz="6" w:space="0"/>
              <w:bottom w:val="single" w:color="000000" w:sz="6" w:space="0"/>
              <w:right w:val="single" w:color="000000" w:sz="6" w:space="0"/>
            </w:tcBorders>
            <w:shd w:val="clear"/>
            <w:tcMar>
              <w:left w:w="108" w:type="dxa"/>
              <w:right w:w="108" w:type="dxa"/>
            </w:tcMar>
            <w:vAlign w:val="center"/>
          </w:tcPr>
          <w:p w14:paraId="0EB88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2"/>
                <w:szCs w:val="22"/>
                <w:bdr w:val="none" w:color="auto" w:sz="0" w:space="0"/>
              </w:rPr>
              <w:t>学习、工作经历</w:t>
            </w:r>
          </w:p>
        </w:tc>
        <w:tc>
          <w:tcPr>
            <w:tcW w:w="0" w:type="auto"/>
            <w:gridSpan w:val="8"/>
            <w:vMerge w:val="restart"/>
            <w:tcBorders>
              <w:top w:val="nil"/>
              <w:left w:val="nil"/>
              <w:bottom w:val="single" w:color="000000" w:sz="6" w:space="0"/>
              <w:right w:val="single" w:color="000000" w:sz="6" w:space="0"/>
            </w:tcBorders>
            <w:shd w:val="clear"/>
            <w:tcMar>
              <w:left w:w="108" w:type="dxa"/>
              <w:right w:w="108" w:type="dxa"/>
            </w:tcMar>
            <w:vAlign w:val="top"/>
          </w:tcPr>
          <w:p w14:paraId="2E2460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Calibri" w:hAnsi="Calibri" w:cs="Calibri"/>
                <w:sz w:val="21"/>
                <w:szCs w:val="21"/>
              </w:rPr>
            </w:pPr>
            <w:r>
              <w:rPr>
                <w:rFonts w:hint="eastAsia" w:ascii="宋体" w:hAnsi="宋体" w:eastAsia="宋体" w:cs="宋体"/>
                <w:sz w:val="24"/>
                <w:szCs w:val="24"/>
                <w:bdr w:val="none" w:color="auto" w:sz="0" w:space="0"/>
              </w:rPr>
              <w:t>(自高中阶段填写至今，中间不得中断)</w:t>
            </w:r>
          </w:p>
        </w:tc>
      </w:tr>
      <w:tr w14:paraId="7C6E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7" w:hRule="atLeast"/>
        </w:trPr>
        <w:tc>
          <w:tcPr>
            <w:tcW w:w="0" w:type="auto"/>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14:paraId="1F21B52F">
            <w:pPr>
              <w:rPr>
                <w:rFonts w:hint="default" w:ascii="Times New Roman" w:hAnsi="Times New Roman" w:cs="Times New Roman"/>
                <w:sz w:val="20"/>
                <w:szCs w:val="20"/>
              </w:rPr>
            </w:pPr>
          </w:p>
        </w:tc>
        <w:tc>
          <w:tcPr>
            <w:tcW w:w="0" w:type="auto"/>
            <w:gridSpan w:val="8"/>
            <w:vMerge w:val="continue"/>
            <w:tcBorders>
              <w:top w:val="nil"/>
              <w:left w:val="nil"/>
              <w:bottom w:val="single" w:color="000000" w:sz="6" w:space="0"/>
              <w:right w:val="single" w:color="000000" w:sz="6" w:space="0"/>
            </w:tcBorders>
            <w:shd w:val="clear"/>
            <w:tcMar>
              <w:left w:w="108" w:type="dxa"/>
              <w:right w:w="108" w:type="dxa"/>
            </w:tcMar>
            <w:vAlign w:val="top"/>
          </w:tcPr>
          <w:p w14:paraId="3C789B89">
            <w:pPr>
              <w:rPr>
                <w:rFonts w:hint="default" w:ascii="Times New Roman" w:hAnsi="Times New Roman" w:cs="Times New Roman"/>
                <w:sz w:val="20"/>
                <w:szCs w:val="20"/>
              </w:rPr>
            </w:pPr>
          </w:p>
        </w:tc>
      </w:tr>
      <w:tr w14:paraId="3DE7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trPr>
        <w:tc>
          <w:tcPr>
            <w:tcW w:w="0" w:type="auto"/>
            <w:vMerge w:val="restart"/>
            <w:tcBorders>
              <w:top w:val="nil"/>
              <w:left w:val="single" w:color="000000" w:sz="6" w:space="0"/>
              <w:bottom w:val="single" w:color="000000" w:sz="6" w:space="0"/>
              <w:right w:val="single" w:color="000000" w:sz="6" w:space="0"/>
            </w:tcBorders>
            <w:shd w:val="clear"/>
            <w:tcMar>
              <w:left w:w="108" w:type="dxa"/>
              <w:right w:w="108" w:type="dxa"/>
            </w:tcMar>
            <w:vAlign w:val="center"/>
          </w:tcPr>
          <w:p w14:paraId="1434E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sz w:val="22"/>
                <w:szCs w:val="22"/>
                <w:bdr w:val="none" w:color="auto" w:sz="0" w:space="0"/>
              </w:rPr>
              <w:t>诚信承诺</w:t>
            </w:r>
          </w:p>
        </w:tc>
        <w:tc>
          <w:tcPr>
            <w:tcW w:w="0" w:type="auto"/>
            <w:gridSpan w:val="8"/>
            <w:vMerge w:val="restart"/>
            <w:tcBorders>
              <w:top w:val="nil"/>
              <w:left w:val="nil"/>
              <w:bottom w:val="single" w:color="000000" w:sz="6" w:space="0"/>
              <w:right w:val="single" w:color="000000" w:sz="6" w:space="0"/>
            </w:tcBorders>
            <w:shd w:val="clear"/>
            <w:tcMar>
              <w:left w:w="108" w:type="dxa"/>
              <w:right w:w="108" w:type="dxa"/>
            </w:tcMar>
            <w:vAlign w:val="top"/>
          </w:tcPr>
          <w:p w14:paraId="07C6D0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sz w:val="24"/>
                <w:szCs w:val="24"/>
                <w:bdr w:val="none" w:color="auto" w:sz="0" w:space="0"/>
              </w:rPr>
              <w:t>本人符合《公告》规定的报名条件，报名表所填信息及提交的各类证件、证明材料均真实有效，如有虚假，所产生的一切后果由本人承担。</w:t>
            </w:r>
          </w:p>
          <w:p w14:paraId="0B889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default" w:ascii="Calibri" w:hAnsi="Calibri" w:cs="Calibri"/>
                <w:sz w:val="21"/>
                <w:szCs w:val="21"/>
                <w:bdr w:val="none" w:color="auto" w:sz="0" w:space="0"/>
              </w:rPr>
              <w:t> </w:t>
            </w:r>
          </w:p>
          <w:p w14:paraId="743D1D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20"/>
              <w:jc w:val="both"/>
              <w:textAlignment w:val="center"/>
              <w:rPr>
                <w:rFonts w:hint="default" w:ascii="Calibri" w:hAnsi="Calibri" w:cs="Calibri"/>
                <w:sz w:val="21"/>
                <w:szCs w:val="21"/>
              </w:rPr>
            </w:pPr>
            <w:r>
              <w:rPr>
                <w:rFonts w:hint="eastAsia" w:ascii="宋体" w:hAnsi="宋体" w:eastAsia="宋体" w:cs="宋体"/>
                <w:sz w:val="24"/>
                <w:szCs w:val="24"/>
                <w:bdr w:val="none" w:color="auto" w:sz="0" w:space="0"/>
              </w:rPr>
              <w:t>签名：</w:t>
            </w:r>
          </w:p>
          <w:p w14:paraId="3963D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sz w:val="21"/>
                <w:szCs w:val="21"/>
              </w:rPr>
            </w:pPr>
            <w:r>
              <w:rPr>
                <w:rFonts w:hint="eastAsia" w:ascii="宋体" w:hAnsi="宋体" w:eastAsia="宋体" w:cs="宋体"/>
                <w:sz w:val="24"/>
                <w:szCs w:val="24"/>
                <w:bdr w:val="none" w:color="auto" w:sz="0" w:space="0"/>
              </w:rPr>
              <w:t>年   月    日</w:t>
            </w:r>
          </w:p>
        </w:tc>
      </w:tr>
      <w:tr w14:paraId="087B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0" w:type="auto"/>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14:paraId="1FEFE364">
            <w:pPr>
              <w:rPr>
                <w:rFonts w:hint="default" w:ascii="Times New Roman" w:hAnsi="Times New Roman" w:cs="Times New Roman"/>
                <w:sz w:val="20"/>
                <w:szCs w:val="20"/>
              </w:rPr>
            </w:pPr>
          </w:p>
        </w:tc>
        <w:tc>
          <w:tcPr>
            <w:tcW w:w="0" w:type="auto"/>
            <w:gridSpan w:val="8"/>
            <w:vMerge w:val="continue"/>
            <w:tcBorders>
              <w:top w:val="nil"/>
              <w:left w:val="nil"/>
              <w:bottom w:val="single" w:color="000000" w:sz="6" w:space="0"/>
              <w:right w:val="single" w:color="000000" w:sz="6" w:space="0"/>
            </w:tcBorders>
            <w:shd w:val="clear"/>
            <w:tcMar>
              <w:left w:w="108" w:type="dxa"/>
              <w:right w:w="108" w:type="dxa"/>
            </w:tcMar>
            <w:vAlign w:val="top"/>
          </w:tcPr>
          <w:p w14:paraId="7799E0D2">
            <w:pPr>
              <w:rPr>
                <w:rFonts w:hint="default" w:ascii="Times New Roman" w:hAnsi="Times New Roman" w:cs="Times New Roman"/>
                <w:sz w:val="20"/>
                <w:szCs w:val="20"/>
              </w:rPr>
            </w:pPr>
          </w:p>
        </w:tc>
      </w:tr>
      <w:tr w14:paraId="2425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0" w:type="auto"/>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14:paraId="33F7FD26">
            <w:pPr>
              <w:rPr>
                <w:rFonts w:hint="default" w:ascii="Times New Roman" w:hAnsi="Times New Roman" w:cs="Times New Roman"/>
                <w:sz w:val="20"/>
                <w:szCs w:val="20"/>
              </w:rPr>
            </w:pPr>
          </w:p>
        </w:tc>
        <w:tc>
          <w:tcPr>
            <w:tcW w:w="0" w:type="auto"/>
            <w:gridSpan w:val="8"/>
            <w:vMerge w:val="continue"/>
            <w:tcBorders>
              <w:top w:val="nil"/>
              <w:left w:val="nil"/>
              <w:bottom w:val="single" w:color="000000" w:sz="6" w:space="0"/>
              <w:right w:val="single" w:color="000000" w:sz="6" w:space="0"/>
            </w:tcBorders>
            <w:shd w:val="clear"/>
            <w:tcMar>
              <w:left w:w="108" w:type="dxa"/>
              <w:right w:w="108" w:type="dxa"/>
            </w:tcMar>
            <w:vAlign w:val="top"/>
          </w:tcPr>
          <w:p w14:paraId="190A52FA">
            <w:pPr>
              <w:rPr>
                <w:rFonts w:hint="default" w:ascii="Times New Roman" w:hAnsi="Times New Roman" w:cs="Times New Roman"/>
                <w:sz w:val="20"/>
                <w:szCs w:val="20"/>
              </w:rPr>
            </w:pPr>
          </w:p>
        </w:tc>
      </w:tr>
      <w:tr w14:paraId="3614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0" w:type="auto"/>
            <w:vMerge w:val="continue"/>
            <w:tcBorders>
              <w:top w:val="nil"/>
              <w:left w:val="single" w:color="000000" w:sz="6" w:space="0"/>
              <w:bottom w:val="single" w:color="000000" w:sz="6" w:space="0"/>
              <w:right w:val="single" w:color="000000" w:sz="6" w:space="0"/>
            </w:tcBorders>
            <w:shd w:val="clear"/>
            <w:tcMar>
              <w:left w:w="108" w:type="dxa"/>
              <w:right w:w="108" w:type="dxa"/>
            </w:tcMar>
            <w:vAlign w:val="center"/>
          </w:tcPr>
          <w:p w14:paraId="42F93643">
            <w:pPr>
              <w:rPr>
                <w:rFonts w:hint="default" w:ascii="Times New Roman" w:hAnsi="Times New Roman" w:cs="Times New Roman"/>
                <w:sz w:val="20"/>
                <w:szCs w:val="20"/>
              </w:rPr>
            </w:pPr>
          </w:p>
        </w:tc>
        <w:tc>
          <w:tcPr>
            <w:tcW w:w="0" w:type="auto"/>
            <w:gridSpan w:val="8"/>
            <w:vMerge w:val="continue"/>
            <w:tcBorders>
              <w:top w:val="nil"/>
              <w:left w:val="nil"/>
              <w:bottom w:val="single" w:color="000000" w:sz="6" w:space="0"/>
              <w:right w:val="single" w:color="000000" w:sz="6" w:space="0"/>
            </w:tcBorders>
            <w:shd w:val="clear"/>
            <w:tcMar>
              <w:left w:w="108" w:type="dxa"/>
              <w:right w:w="108" w:type="dxa"/>
            </w:tcMar>
            <w:vAlign w:val="top"/>
          </w:tcPr>
          <w:p w14:paraId="06D891EC">
            <w:pPr>
              <w:rPr>
                <w:rFonts w:hint="default" w:ascii="Times New Roman" w:hAnsi="Times New Roman" w:cs="Times New Roman"/>
                <w:sz w:val="20"/>
                <w:szCs w:val="20"/>
              </w:rPr>
            </w:pPr>
          </w:p>
        </w:tc>
      </w:tr>
    </w:tbl>
    <w:p w14:paraId="53DF71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60" w:afterAutospacing="0"/>
        <w:ind w:left="0" w:right="1120" w:firstLine="0"/>
        <w:jc w:val="left"/>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bdr w:val="none" w:color="auto" w:sz="0" w:space="0"/>
          <w:shd w:val="clear" w:fill="FFFFFF"/>
        </w:rPr>
        <w:t> </w:t>
      </w:r>
    </w:p>
    <w:p w14:paraId="2E0D1F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dobe Heiti St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45E13"/>
    <w:rsid w:val="7374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2025-08-17T02:19:00Z</dcterms:created>
  <dc:creator>Administrator</dc:creator>
  <cp:lastModifiedBy>Administrator</cp:lastModifiedBy>
  <dcterms:modified xsi:type="dcterms:W3CDTF">2025-08-17T03:28:36Z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B4A1F71EDC10485F8A1AC85A50D24152_11</vt:lpwstr>
  </property>
  <property fmtid="{D5CDD505-2E9C-101B-9397-08002B2CF9AE}" pid="4" name="KSOTemplateDocerSaveRecord">
    <vt:lpwstr>eyJoZGlkIjoiYjA5MzEzYWU1MGY2ZWM1M2E4MjJiOTYxZjI5M2IzODIifQ==</vt:lpwstr>
  </property>
</Properties>
</file>