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0963">
      <w:pPr>
        <w:pStyle w:val="2"/>
        <w:spacing w:before="0" w:beforeAutospacing="0" w:after="0" w:afterAutospacing="0" w:line="570" w:lineRule="exact"/>
        <w:ind w:firstLine="640" w:firstLineChars="200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21EC259B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成都市锦西外国语实验小学校员额教师招聘报名登记表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138D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0A43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0696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AA41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97E6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E86E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5537BC1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1D8E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8F349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3F66F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EC81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EDA3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542F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C4AD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B25D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4258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328C0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798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879C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5E71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6268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212AC79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29BD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8E85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6869D42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4128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9BA2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9A9E18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1209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276F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B2AFD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5D9D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0340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D41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F001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CF20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C720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AD50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A1EC8B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6996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70B444E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9F32A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FED2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6E147B8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1B68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A7F766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A493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66E3B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26D03D85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5058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4ABB728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C512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20342E6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F3FE1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D54F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553B08D1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3D31E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2EB5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8A11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41B6F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2ECED8C1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A6C8E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1E8B9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06E4066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19E5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A49C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760B7F6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83D9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1A5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2BD3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B315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225E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40E4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BCFFB2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C7AF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5E95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5956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B1C8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 w14:paraId="10D07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86E8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6F43D11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5F2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51EB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3C1C2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4B4B205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3DEE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D194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AE84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9F3FC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073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2C06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C1D4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4627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ED661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974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D990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5CC5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FE3A1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DEBB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20E6AB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E2E14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582C2480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5950A70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0D569F1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4A86CA8F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7EF3BDD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938F9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AAF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4B4E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54F795A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60E5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我已认真阅读《成都市锦西外国语实验小学校2025—2026学年度招聘员额教师公告》及《报名表》，知悉告知事项。</w:t>
            </w:r>
          </w:p>
          <w:p w14:paraId="043A121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139B1FFE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0D7E6B0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6F3B0CC2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34DB8012">
      <w:pPr>
        <w:spacing w:line="2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1932"/>
    <w:rsid w:val="28084BFE"/>
    <w:rsid w:val="31B043D8"/>
    <w:rsid w:val="691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2247</Words>
  <Characters>2369</Characters>
  <Lines>0</Lines>
  <Paragraphs>0</Paragraphs>
  <TotalTime>68</TotalTime>
  <ScaleCrop>false</ScaleCrop>
  <LinksUpToDate>false</LinksUpToDate>
  <CharactersWithSpaces>2413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2025-07-09T01:05:00Z</dcterms:created>
  <dc:creator>Administrator</dc:creator>
  <cp:lastModifiedBy>永风扬信息技术</cp:lastModifiedBy>
  <dcterms:modified xsi:type="dcterms:W3CDTF">2025-07-09T02:42:17Z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eyJoZGlkIjoiODJiYTk1YWFkNjdlMjc3YmE4MmIyZjMwZGJiMDkxZDQiLCJ1c2VySWQiOiI3MTc1NTA2NDYifQ==</vt:lpwstr>
  </property>
  <property fmtid="{D5CDD505-2E9C-101B-9397-08002B2CF9AE}" pid="4" name="ICV">
    <vt:lpwstr>75494BD25CC9464489809387618E6DC1_13</vt:lpwstr>
  </property>
</Properties>
</file>